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5B" w:rsidRPr="00E44FD6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 xml:space="preserve">KOMENDA </w:t>
      </w:r>
      <w:r w:rsidR="00A16CE2" w:rsidRPr="00E44FD6">
        <w:rPr>
          <w:rStyle w:val="Pogrubienie"/>
          <w:color w:val="020202"/>
          <w:sz w:val="20"/>
          <w:szCs w:val="20"/>
        </w:rPr>
        <w:t>POWIATOWA POLICJI W HAJNÓWCE</w:t>
      </w:r>
    </w:p>
    <w:p w:rsidR="0055645B" w:rsidRPr="003121CF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8"/>
          <w:szCs w:val="28"/>
        </w:rPr>
      </w:pPr>
      <w:r w:rsidRPr="00E44FD6">
        <w:rPr>
          <w:rStyle w:val="Pogrubienie"/>
          <w:color w:val="020202"/>
          <w:sz w:val="20"/>
          <w:szCs w:val="20"/>
        </w:rPr>
        <w:t>Ogłoszenie o naborze nr:</w:t>
      </w:r>
      <w:r w:rsidRPr="00E44FD6">
        <w:rPr>
          <w:color w:val="020202"/>
          <w:sz w:val="20"/>
          <w:szCs w:val="20"/>
        </w:rPr>
        <w:t xml:space="preserve"> </w:t>
      </w:r>
      <w:r w:rsidR="007317ED">
        <w:rPr>
          <w:rStyle w:val="Pogrubienie"/>
          <w:color w:val="020202"/>
          <w:sz w:val="28"/>
          <w:szCs w:val="28"/>
        </w:rPr>
        <w:t>58123</w:t>
      </w:r>
      <w:r w:rsidRPr="00E44FD6">
        <w:rPr>
          <w:rStyle w:val="Pogrubienie"/>
          <w:color w:val="020202"/>
          <w:sz w:val="20"/>
          <w:szCs w:val="20"/>
        </w:rPr>
        <w:t xml:space="preserve"> z dnia </w:t>
      </w:r>
      <w:r w:rsidR="007317ED">
        <w:rPr>
          <w:rStyle w:val="Pogrubienie"/>
          <w:color w:val="020202"/>
          <w:sz w:val="28"/>
          <w:szCs w:val="28"/>
        </w:rPr>
        <w:t>02</w:t>
      </w:r>
      <w:r w:rsidR="003121CF" w:rsidRPr="003121CF">
        <w:rPr>
          <w:rStyle w:val="Pogrubienie"/>
          <w:color w:val="020202"/>
          <w:sz w:val="28"/>
          <w:szCs w:val="28"/>
        </w:rPr>
        <w:t xml:space="preserve"> </w:t>
      </w:r>
      <w:r w:rsidR="007317ED">
        <w:rPr>
          <w:rStyle w:val="Pogrubienie"/>
          <w:color w:val="020202"/>
          <w:sz w:val="28"/>
          <w:szCs w:val="28"/>
        </w:rPr>
        <w:t>grudnia</w:t>
      </w:r>
      <w:r w:rsidR="003121CF" w:rsidRPr="003121CF">
        <w:rPr>
          <w:rStyle w:val="Pogrubienie"/>
          <w:color w:val="020202"/>
          <w:sz w:val="28"/>
          <w:szCs w:val="28"/>
        </w:rPr>
        <w:t xml:space="preserve"> 2019 roku</w:t>
      </w:r>
    </w:p>
    <w:p w:rsidR="00DC4871" w:rsidRPr="00E44FD6" w:rsidRDefault="00DC4871" w:rsidP="00B669BC">
      <w:pPr>
        <w:pStyle w:val="western"/>
        <w:spacing w:before="0" w:beforeAutospacing="0" w:after="0" w:afterAutospacing="0" w:line="276" w:lineRule="auto"/>
        <w:rPr>
          <w:rStyle w:val="Pogrubienie"/>
          <w:color w:val="020202"/>
          <w:sz w:val="20"/>
          <w:szCs w:val="20"/>
        </w:rPr>
      </w:pPr>
    </w:p>
    <w:p w:rsidR="0055645B" w:rsidRPr="00E44FD6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 xml:space="preserve">Komendant </w:t>
      </w:r>
      <w:r w:rsidR="00A16CE2" w:rsidRPr="00E44FD6">
        <w:rPr>
          <w:rStyle w:val="Pogrubienie"/>
          <w:color w:val="020202"/>
          <w:sz w:val="20"/>
          <w:szCs w:val="20"/>
        </w:rPr>
        <w:t xml:space="preserve">Powiatowy Policji w Hajnówce </w:t>
      </w:r>
      <w:r w:rsidRPr="00E44FD6">
        <w:rPr>
          <w:rStyle w:val="Pogrubienie"/>
          <w:color w:val="020202"/>
          <w:sz w:val="20"/>
          <w:szCs w:val="20"/>
        </w:rPr>
        <w:t xml:space="preserve"> </w:t>
      </w:r>
      <w:r w:rsidRPr="00E44FD6">
        <w:rPr>
          <w:color w:val="020202"/>
          <w:sz w:val="20"/>
          <w:szCs w:val="20"/>
        </w:rPr>
        <w:t>poszukuje kandydata na stanowisko:</w:t>
      </w:r>
    </w:p>
    <w:p w:rsidR="0055645B" w:rsidRPr="00E44FD6" w:rsidRDefault="003B4515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>
        <w:rPr>
          <w:rStyle w:val="Pogrubienie"/>
          <w:color w:val="020202"/>
          <w:sz w:val="20"/>
          <w:szCs w:val="20"/>
        </w:rPr>
        <w:t>INSPEKTOR</w:t>
      </w:r>
      <w:r w:rsidR="00DC4871" w:rsidRPr="00E44FD6">
        <w:rPr>
          <w:color w:val="020202"/>
          <w:sz w:val="20"/>
          <w:szCs w:val="20"/>
        </w:rPr>
        <w:t xml:space="preserve"> </w:t>
      </w:r>
      <w:r w:rsidR="00A16CE2" w:rsidRPr="00E44FD6">
        <w:rPr>
          <w:rStyle w:val="Pogrubienie"/>
          <w:color w:val="020202"/>
          <w:sz w:val="20"/>
          <w:szCs w:val="20"/>
        </w:rPr>
        <w:t xml:space="preserve">w </w:t>
      </w:r>
      <w:r>
        <w:rPr>
          <w:rStyle w:val="Pogrubienie"/>
          <w:color w:val="020202"/>
          <w:sz w:val="20"/>
          <w:szCs w:val="20"/>
        </w:rPr>
        <w:t>Zespole Techniki Kryminalistycznej Wydziału Kryminalnego</w:t>
      </w:r>
      <w:r w:rsidR="00A16CE2" w:rsidRPr="00E44FD6">
        <w:rPr>
          <w:rStyle w:val="Pogrubienie"/>
          <w:color w:val="020202"/>
          <w:sz w:val="20"/>
          <w:szCs w:val="20"/>
        </w:rPr>
        <w:t xml:space="preserve"> </w:t>
      </w:r>
    </w:p>
    <w:p w:rsidR="00DC4871" w:rsidRPr="00E44FD6" w:rsidRDefault="00DC4871" w:rsidP="00B669BC">
      <w:pPr>
        <w:pStyle w:val="western"/>
        <w:spacing w:before="0" w:beforeAutospacing="0" w:after="0" w:afterAutospacing="0" w:line="276" w:lineRule="auto"/>
        <w:rPr>
          <w:rStyle w:val="Pogrubienie"/>
          <w:color w:val="020202"/>
          <w:sz w:val="20"/>
          <w:szCs w:val="20"/>
        </w:rPr>
      </w:pPr>
    </w:p>
    <w:p w:rsidR="0055645B" w:rsidRPr="00E44FD6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 xml:space="preserve">Liczba lub wymiar etatu: </w:t>
      </w:r>
      <w:r w:rsidRPr="00E44FD6">
        <w:rPr>
          <w:color w:val="020202"/>
          <w:sz w:val="20"/>
          <w:szCs w:val="20"/>
        </w:rPr>
        <w:t>1</w:t>
      </w:r>
      <w:r w:rsidRPr="00E44FD6">
        <w:rPr>
          <w:rStyle w:val="Pogrubienie"/>
          <w:color w:val="020202"/>
          <w:sz w:val="20"/>
          <w:szCs w:val="20"/>
        </w:rPr>
        <w:t xml:space="preserve"> </w:t>
      </w:r>
    </w:p>
    <w:p w:rsidR="00DC4871" w:rsidRPr="00E44FD6" w:rsidRDefault="00DC4871" w:rsidP="00B669BC">
      <w:pPr>
        <w:pStyle w:val="western"/>
        <w:spacing w:before="0" w:beforeAutospacing="0" w:after="0" w:afterAutospacing="0" w:line="276" w:lineRule="auto"/>
        <w:rPr>
          <w:rStyle w:val="Pogrubienie"/>
          <w:color w:val="020202"/>
          <w:sz w:val="20"/>
          <w:szCs w:val="20"/>
        </w:rPr>
      </w:pPr>
    </w:p>
    <w:p w:rsidR="0055645B" w:rsidRPr="00E44FD6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 xml:space="preserve">Miejsce wykonywania pracy: </w:t>
      </w:r>
    </w:p>
    <w:p w:rsidR="0055645B" w:rsidRPr="00E44FD6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 xml:space="preserve">Komenda </w:t>
      </w:r>
      <w:r w:rsidR="00A16CE2" w:rsidRPr="00E44FD6">
        <w:rPr>
          <w:color w:val="020202"/>
          <w:sz w:val="20"/>
          <w:szCs w:val="20"/>
        </w:rPr>
        <w:t xml:space="preserve">Powiatowa Policji w Hajnówce </w:t>
      </w:r>
    </w:p>
    <w:p w:rsidR="0055645B" w:rsidRPr="00E44FD6" w:rsidRDefault="00A16CE2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17-200 Hajnówka</w:t>
      </w:r>
    </w:p>
    <w:p w:rsidR="0055645B" w:rsidRPr="00E44FD6" w:rsidRDefault="0055645B" w:rsidP="00B669BC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 xml:space="preserve">ul. </w:t>
      </w:r>
      <w:r w:rsidR="00A16CE2" w:rsidRPr="00E44FD6">
        <w:rPr>
          <w:color w:val="020202"/>
          <w:sz w:val="20"/>
          <w:szCs w:val="20"/>
        </w:rPr>
        <w:t>Armii Krajowej 1</w:t>
      </w:r>
    </w:p>
    <w:p w:rsidR="00DC4871" w:rsidRPr="00E44FD6" w:rsidRDefault="00DC4871" w:rsidP="00B669BC">
      <w:pPr>
        <w:pStyle w:val="western"/>
        <w:spacing w:before="0" w:beforeAutospacing="0" w:after="0" w:afterAutospacing="0" w:line="276" w:lineRule="auto"/>
        <w:rPr>
          <w:rStyle w:val="Pogrubienie"/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WARUNKI PRACY:</w:t>
      </w:r>
    </w:p>
    <w:p w:rsidR="007317ED" w:rsidRPr="007317ED" w:rsidRDefault="007317ED" w:rsidP="007317ED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Warunki dotyczące charakteru pracy na stanowisku i sposobu wykonywania zadań:</w:t>
      </w:r>
    </w:p>
    <w:p w:rsidR="007317ED" w:rsidRPr="007317ED" w:rsidRDefault="007317ED" w:rsidP="007317ED">
      <w:pPr>
        <w:pStyle w:val="western"/>
        <w:numPr>
          <w:ilvl w:val="0"/>
          <w:numId w:val="10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 xml:space="preserve">praca w terenie, praca zmianowa, dyżurny domowe; </w:t>
      </w:r>
    </w:p>
    <w:p w:rsidR="007317ED" w:rsidRPr="007317ED" w:rsidRDefault="007317ED" w:rsidP="007317ED">
      <w:pPr>
        <w:pStyle w:val="western"/>
        <w:numPr>
          <w:ilvl w:val="0"/>
          <w:numId w:val="10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kontakty bezpośrednie i telefoniczne z policjantami i pracownikami KPP w Hajnówce oraz KWP w Białymstoku;</w:t>
      </w:r>
    </w:p>
    <w:p w:rsidR="007317ED" w:rsidRPr="007317ED" w:rsidRDefault="007317ED" w:rsidP="007317ED">
      <w:pPr>
        <w:pStyle w:val="western"/>
        <w:numPr>
          <w:ilvl w:val="0"/>
          <w:numId w:val="10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kontakty z podmiotami zewnętrznymi, np. Prokuratura Rejonowa w Hajnówce, Sąd Karny w Hajnówce, Sąd Rejonowy w Bielsku Podlaskim, Straż Graniczna, Straż Leśna, Areszt Śledczy w Hajnówce, Urząd Skarbowy w Hajnówce, Oddział Celny w Czeremsze.</w:t>
      </w:r>
    </w:p>
    <w:p w:rsidR="007317ED" w:rsidRPr="007317ED" w:rsidRDefault="007317ED" w:rsidP="007317ED">
      <w:pPr>
        <w:pStyle w:val="western"/>
        <w:spacing w:before="0" w:beforeAutospacing="0" w:after="0" w:afterAutospacing="0" w:line="276" w:lineRule="auto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Miejsce i otoczenie organizacyjno-techniczne stanowiska pracy: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stanowisko usytuowane jest na parterze budynku;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narzędzia i materiały pracy: niezbędne do wykonywania zadań na wskazanym stanowisku;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praca przy oświetleniu dziennym i sztucznym;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praca przy monitorze ekranowym;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pomieszczenie ogrzewane;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praca w różnych warunkach atmosferycznych na zewnątrz;</w:t>
      </w:r>
    </w:p>
    <w:p w:rsidR="007317ED" w:rsidRPr="007317ED" w:rsidRDefault="007317ED" w:rsidP="007317ED">
      <w:pPr>
        <w:pStyle w:val="western"/>
        <w:numPr>
          <w:ilvl w:val="0"/>
          <w:numId w:val="11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kierowanie pojazdem służbowym kat. B.</w:t>
      </w:r>
    </w:p>
    <w:p w:rsidR="009F4053" w:rsidRPr="00E44FD6" w:rsidRDefault="009F4053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rStyle w:val="Pogrubienie"/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ZAKRES ZADAŃ: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Udział w kryminalistycznych oględzinach miejsc zdarzeń w celu ujawnienia i zabezpieczenia technicznego i procesowego śladów kryminalistycznych.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Ocenę i typowanie do badań śladów kryminalistycznych.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Ocenę istotnych okoliczności ustalonych podczas oględzin, rzutujących na rodzaj i charakter zdarzenia jak i jego sprawców.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 xml:space="preserve">Udział w innych czynnościach </w:t>
      </w:r>
      <w:proofErr w:type="spellStart"/>
      <w:r w:rsidRPr="007317ED">
        <w:rPr>
          <w:color w:val="020202"/>
          <w:sz w:val="20"/>
          <w:szCs w:val="20"/>
        </w:rPr>
        <w:t>techniczno</w:t>
      </w:r>
      <w:proofErr w:type="spellEnd"/>
      <w:r w:rsidRPr="007317ED">
        <w:rPr>
          <w:color w:val="020202"/>
          <w:sz w:val="20"/>
          <w:szCs w:val="20"/>
        </w:rPr>
        <w:t xml:space="preserve"> – kryminalistycznych wspomagających działalność różnych służb Policji oraz organów ścigania i wymiaru sprawiedliwości.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Wykonywanie dokumentacji technicznej.</w:t>
      </w:r>
    </w:p>
    <w:p w:rsid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 xml:space="preserve">Aktywne uczestniczenie w opracowywaniu wniosków </w:t>
      </w:r>
      <w:proofErr w:type="spellStart"/>
      <w:r w:rsidRPr="007317ED">
        <w:rPr>
          <w:color w:val="020202"/>
          <w:sz w:val="20"/>
          <w:szCs w:val="20"/>
        </w:rPr>
        <w:t>pooględzinowych</w:t>
      </w:r>
      <w:proofErr w:type="spellEnd"/>
      <w:r w:rsidRPr="007317ED">
        <w:rPr>
          <w:color w:val="020202"/>
          <w:sz w:val="20"/>
          <w:szCs w:val="20"/>
        </w:rPr>
        <w:t xml:space="preserve"> i budowaniu wersji śledczych zdarzenia.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Sprawowanie formalnego i merytorycznego nadzoru nad opracowywaniem przez prowadzących postępowania przygotowawcze postanowień o dopuszczeniu opinii z dowodu biegłych z zakresu badań kryminalistycznych.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Prowadzenie ewidencji wyników pracy i opracowywanie okresowych sprawozdań.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Wykonywanie zdjęć kryminalistycznych i prowadzenie rejestru w tym zakresie.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 xml:space="preserve">Prowadzenie wywiadów daktyloskopijnych na zlecenie policjantów realizujących czynności </w:t>
      </w:r>
      <w:proofErr w:type="spellStart"/>
      <w:r w:rsidRPr="007317ED">
        <w:rPr>
          <w:color w:val="020202"/>
          <w:sz w:val="20"/>
          <w:szCs w:val="20"/>
        </w:rPr>
        <w:t>operacyjno</w:t>
      </w:r>
      <w:proofErr w:type="spellEnd"/>
      <w:r w:rsidRPr="007317ED">
        <w:rPr>
          <w:color w:val="020202"/>
          <w:sz w:val="20"/>
          <w:szCs w:val="20"/>
        </w:rPr>
        <w:t xml:space="preserve"> – dochodzeniowe.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 xml:space="preserve">Pobieranie pełnego materiału porównawczego do badań biologicznych, osmologicznych i daktyloskopijnych oraz nadzorowanie od strony formalnej i merytorycznej procesu sporządzania kart daktyloskopijnych przez policjantów realizujących czynności </w:t>
      </w:r>
      <w:proofErr w:type="spellStart"/>
      <w:r w:rsidRPr="007317ED">
        <w:rPr>
          <w:color w:val="020202"/>
          <w:sz w:val="20"/>
          <w:szCs w:val="20"/>
        </w:rPr>
        <w:t>operacyjno</w:t>
      </w:r>
      <w:proofErr w:type="spellEnd"/>
      <w:r w:rsidRPr="007317ED">
        <w:rPr>
          <w:color w:val="020202"/>
          <w:sz w:val="20"/>
          <w:szCs w:val="20"/>
        </w:rPr>
        <w:t xml:space="preserve"> – dochodzeniowe.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lastRenderedPageBreak/>
        <w:t>Rejestracja zdarzeń i śladów w e-RCTK.</w:t>
      </w:r>
    </w:p>
    <w:p w:rsidR="007317ED" w:rsidRPr="007317ED" w:rsidRDefault="007317ED" w:rsidP="007317ED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ind w:left="426" w:hanging="426"/>
        <w:rPr>
          <w:color w:val="020202"/>
          <w:sz w:val="20"/>
          <w:szCs w:val="20"/>
        </w:rPr>
      </w:pPr>
      <w:r w:rsidRPr="007317ED">
        <w:rPr>
          <w:color w:val="020202"/>
          <w:sz w:val="20"/>
          <w:szCs w:val="20"/>
        </w:rPr>
        <w:t>Przestrzeganie przepisów w zakresie postępowania ze śladami i innymi przedmiotami pozostającymi czasowo w depozycie, ze szczególnym uwzględnieniem należytego zabezpieczenia tych śladów i przedmiotów przed zniekształceniem, uszkodzeniem, utratą lub zniszczeniem.</w:t>
      </w:r>
    </w:p>
    <w:p w:rsidR="009F4053" w:rsidRPr="00E44FD6" w:rsidRDefault="009F4053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rStyle w:val="Pogrubienie"/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WYMAGANIA NIEZBĘDNE: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Wykształcenie średnie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Doświadczenie w pracy na podobnym stanowisku 1 rok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 xml:space="preserve">Obsługa komputera </w:t>
      </w:r>
      <w:r>
        <w:rPr>
          <w:color w:val="020202"/>
          <w:sz w:val="20"/>
          <w:szCs w:val="20"/>
        </w:rPr>
        <w:t>i urządzeń biurowych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Organizacja pracy własnej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Dokładność, rzetelność, terminowość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Praca w zespole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Posiadanie obywatelstwa polskiego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>Korzystanie z pełni praw publicznych</w:t>
      </w:r>
    </w:p>
    <w:p w:rsidR="007E2943" w:rsidRPr="007E2943" w:rsidRDefault="007E2943" w:rsidP="007E2943">
      <w:pPr>
        <w:pStyle w:val="western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7E2943">
        <w:rPr>
          <w:color w:val="020202"/>
          <w:sz w:val="20"/>
          <w:szCs w:val="20"/>
        </w:rPr>
        <w:t xml:space="preserve">Nieskazanie prawomocnym wyrokiem za umyślne przestępstwo lub umyślne przestępstwo skarbowe </w:t>
      </w:r>
    </w:p>
    <w:p w:rsidR="009F4053" w:rsidRPr="00E44FD6" w:rsidRDefault="009F4053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rStyle w:val="Pogrubienie"/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WYMAGANIA DODATKOWE:</w:t>
      </w:r>
    </w:p>
    <w:p w:rsidR="009F4053" w:rsidRPr="00E44FD6" w:rsidRDefault="009F4053" w:rsidP="00E44FD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</w:pPr>
      <w:r w:rsidRPr="00E44FD6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 xml:space="preserve">Wykształcenie wyższe </w:t>
      </w:r>
    </w:p>
    <w:p w:rsidR="009F4053" w:rsidRPr="00E44FD6" w:rsidRDefault="009F4053" w:rsidP="00E44FD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</w:pPr>
      <w:r w:rsidRPr="00E44FD6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 xml:space="preserve">Doświadczenie zawodowe co najmniej </w:t>
      </w:r>
      <w:r w:rsidR="007E2943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>2 lata jako technik kryminalistyki</w:t>
      </w:r>
    </w:p>
    <w:p w:rsidR="009F4053" w:rsidRPr="00E44FD6" w:rsidRDefault="009F4053" w:rsidP="00E44FD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</w:pPr>
      <w:r w:rsidRPr="00E44FD6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 xml:space="preserve">Znajomość przepisów </w:t>
      </w:r>
      <w:r w:rsidR="007E2943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>wewnętrznych resortu</w:t>
      </w:r>
    </w:p>
    <w:p w:rsidR="009F4053" w:rsidRPr="00E44FD6" w:rsidRDefault="009F4053" w:rsidP="00E44FD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</w:pPr>
      <w:r w:rsidRPr="00E44FD6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 xml:space="preserve">Znajomość przepisów w zakresie </w:t>
      </w:r>
      <w:r w:rsidR="007E2943">
        <w:rPr>
          <w:rFonts w:ascii="Times New Roman" w:eastAsia="Times New Roman" w:hAnsi="Times New Roman" w:cs="Times New Roman"/>
          <w:color w:val="0B1F35"/>
          <w:sz w:val="20"/>
          <w:szCs w:val="20"/>
          <w:lang w:eastAsia="pl-PL"/>
        </w:rPr>
        <w:t>zasad pracy techniki kryminalistycznej</w:t>
      </w:r>
    </w:p>
    <w:p w:rsidR="009F4053" w:rsidRPr="00E44FD6" w:rsidRDefault="009F4053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DOKUMENTY I OŚWIADCZENIA NIEZBĘDNE:</w:t>
      </w:r>
    </w:p>
    <w:p w:rsidR="0055645B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CV i list motywacyjny,</w:t>
      </w:r>
    </w:p>
    <w:p w:rsidR="0055645B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kopie dokumentów potwierdzających spełnienie wymagania niezbędnego w zakresie wykształcenia,</w:t>
      </w:r>
    </w:p>
    <w:p w:rsidR="00C81491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kopie dokumentów potwierdzających doświadczenie zawodowe,</w:t>
      </w:r>
    </w:p>
    <w:p w:rsidR="0055645B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oświadczenie o posiadaniu obywatelstwa polskiego albo kopia dokumentu potwierdzającego posiadanie polskiego obywatelstwa,</w:t>
      </w:r>
    </w:p>
    <w:p w:rsidR="0055645B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oświadczenie o korzystaniu z pełni praw publicznych,</w:t>
      </w:r>
    </w:p>
    <w:p w:rsidR="0055645B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oświadczenie o nieskazaniu prawomocnym wyrokiem za umyślne przest</w:t>
      </w:r>
      <w:r w:rsidR="00E44FD6">
        <w:rPr>
          <w:color w:val="020202"/>
          <w:sz w:val="20"/>
          <w:szCs w:val="20"/>
        </w:rPr>
        <w:t xml:space="preserve">ępstwo lub umyślne przestępstwo </w:t>
      </w:r>
      <w:r w:rsidRPr="00E44FD6">
        <w:rPr>
          <w:color w:val="020202"/>
          <w:sz w:val="20"/>
          <w:szCs w:val="20"/>
        </w:rPr>
        <w:t>skarbowe,</w:t>
      </w:r>
    </w:p>
    <w:p w:rsidR="0055645B" w:rsidRPr="00E44FD6" w:rsidRDefault="0055645B" w:rsidP="00E44FD6">
      <w:pPr>
        <w:pStyle w:val="western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oświadczenie o wyrażeniu zgody na przetwarzanie danych osobowych do celów naboru.</w:t>
      </w:r>
    </w:p>
    <w:p w:rsidR="00C81491" w:rsidRPr="00E44FD6" w:rsidRDefault="00C81491" w:rsidP="00E44FD6">
      <w:pPr>
        <w:pStyle w:val="western"/>
        <w:spacing w:before="0" w:beforeAutospacing="0" w:after="0" w:afterAutospacing="0" w:line="276" w:lineRule="auto"/>
        <w:ind w:left="720"/>
        <w:jc w:val="both"/>
        <w:rPr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DOKUMENTY I OŚWIADCZENIA DODATKOWE:</w:t>
      </w:r>
    </w:p>
    <w:p w:rsidR="0055645B" w:rsidRPr="00E44FD6" w:rsidRDefault="0055645B" w:rsidP="00E44FD6">
      <w:pPr>
        <w:pStyle w:val="western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kopie dokumentów potwierdzających spełnienie wymagania dodatkowego w zakresie wykształcenia,</w:t>
      </w:r>
    </w:p>
    <w:p w:rsidR="0055645B" w:rsidRPr="00E44FD6" w:rsidRDefault="00C81491" w:rsidP="00E44FD6">
      <w:pPr>
        <w:pStyle w:val="western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k</w:t>
      </w:r>
      <w:r w:rsidR="0055645B" w:rsidRPr="00E44FD6">
        <w:rPr>
          <w:color w:val="020202"/>
          <w:sz w:val="20"/>
          <w:szCs w:val="20"/>
        </w:rPr>
        <w:t>opie dokumentów potwierdzających spełnienie wymagania dodatkowego w zakresie doświadczenia zawodowego.</w:t>
      </w:r>
    </w:p>
    <w:p w:rsidR="00C81491" w:rsidRPr="00E44FD6" w:rsidRDefault="00C81491" w:rsidP="00E44FD6">
      <w:pPr>
        <w:pStyle w:val="western"/>
        <w:spacing w:before="0" w:beforeAutospacing="0" w:after="0" w:afterAutospacing="0" w:line="276" w:lineRule="auto"/>
        <w:ind w:left="284"/>
        <w:jc w:val="both"/>
        <w:rPr>
          <w:color w:val="020202"/>
          <w:sz w:val="20"/>
          <w:szCs w:val="20"/>
        </w:rPr>
      </w:pP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TERMIN I MIEJSCE SKŁADANIA DOKUMENTÓW:</w:t>
      </w:r>
      <w:r w:rsidRPr="00E44FD6">
        <w:rPr>
          <w:color w:val="020202"/>
          <w:sz w:val="20"/>
          <w:szCs w:val="20"/>
        </w:rPr>
        <w:t> </w:t>
      </w:r>
    </w:p>
    <w:p w:rsidR="0055645B" w:rsidRPr="00E44FD6" w:rsidRDefault="0055645B" w:rsidP="00E44FD6">
      <w:pPr>
        <w:pStyle w:val="western"/>
        <w:numPr>
          <w:ilvl w:val="0"/>
          <w:numId w:val="1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 xml:space="preserve">Dokumenty należy złożyć do: </w:t>
      </w:r>
      <w:r w:rsidR="007E2943">
        <w:rPr>
          <w:rStyle w:val="Pogrubienie"/>
          <w:color w:val="020202"/>
          <w:sz w:val="20"/>
          <w:szCs w:val="20"/>
        </w:rPr>
        <w:t>13</w:t>
      </w:r>
      <w:r w:rsidR="0029713C" w:rsidRPr="00E44FD6">
        <w:rPr>
          <w:rStyle w:val="Pogrubienie"/>
          <w:color w:val="020202"/>
          <w:sz w:val="20"/>
          <w:szCs w:val="20"/>
        </w:rPr>
        <w:t xml:space="preserve"> </w:t>
      </w:r>
      <w:r w:rsidR="007E2943">
        <w:rPr>
          <w:rStyle w:val="Pogrubienie"/>
          <w:color w:val="020202"/>
          <w:sz w:val="20"/>
          <w:szCs w:val="20"/>
        </w:rPr>
        <w:t>grudnia</w:t>
      </w:r>
      <w:r w:rsidR="0029713C" w:rsidRPr="00E44FD6">
        <w:rPr>
          <w:rStyle w:val="Pogrubienie"/>
          <w:color w:val="020202"/>
          <w:sz w:val="20"/>
          <w:szCs w:val="20"/>
        </w:rPr>
        <w:t xml:space="preserve"> 2019</w:t>
      </w:r>
      <w:r w:rsidRPr="00E44FD6">
        <w:rPr>
          <w:rStyle w:val="Pogrubienie"/>
          <w:color w:val="020202"/>
          <w:sz w:val="20"/>
          <w:szCs w:val="20"/>
        </w:rPr>
        <w:t xml:space="preserve"> r.</w:t>
      </w:r>
    </w:p>
    <w:p w:rsidR="0055645B" w:rsidRPr="00E44FD6" w:rsidRDefault="0055645B" w:rsidP="00E44FD6">
      <w:pPr>
        <w:pStyle w:val="western"/>
        <w:numPr>
          <w:ilvl w:val="0"/>
          <w:numId w:val="1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Decyduje data stempla pocztowego / osobistego dostarczenia oferty do urzędu</w:t>
      </w:r>
    </w:p>
    <w:p w:rsidR="0055645B" w:rsidRPr="00E44FD6" w:rsidRDefault="0055645B" w:rsidP="00E44FD6">
      <w:pPr>
        <w:pStyle w:val="western"/>
        <w:numPr>
          <w:ilvl w:val="0"/>
          <w:numId w:val="1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>Miejsce składania dokumentów</w:t>
      </w:r>
      <w:r w:rsidRPr="00E44FD6">
        <w:rPr>
          <w:rStyle w:val="Pogrubienie"/>
          <w:color w:val="020202"/>
          <w:sz w:val="20"/>
          <w:szCs w:val="20"/>
        </w:rPr>
        <w:t>:</w:t>
      </w:r>
    </w:p>
    <w:p w:rsidR="0055645B" w:rsidRPr="00E44FD6" w:rsidRDefault="00A16CE2" w:rsidP="00E44FD6">
      <w:pPr>
        <w:pStyle w:val="western"/>
        <w:spacing w:before="0" w:beforeAutospacing="0" w:after="0" w:afterAutospacing="0" w:line="276" w:lineRule="auto"/>
        <w:ind w:firstLine="284"/>
        <w:jc w:val="both"/>
        <w:rPr>
          <w:rStyle w:val="Pogrubienie"/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 xml:space="preserve">Komenda Powiatowa Policji w Hajnówce </w:t>
      </w:r>
    </w:p>
    <w:p w:rsidR="00A16CE2" w:rsidRPr="00E44FD6" w:rsidRDefault="00A16CE2" w:rsidP="00E44FD6">
      <w:pPr>
        <w:pStyle w:val="western"/>
        <w:spacing w:before="0" w:beforeAutospacing="0" w:after="0" w:afterAutospacing="0" w:line="276" w:lineRule="auto"/>
        <w:ind w:firstLine="284"/>
        <w:jc w:val="both"/>
        <w:rPr>
          <w:rStyle w:val="Pogrubienie"/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ul. Armii Krajowej 1</w:t>
      </w:r>
    </w:p>
    <w:p w:rsidR="00A16CE2" w:rsidRPr="00E44FD6" w:rsidRDefault="00A16CE2" w:rsidP="00E44FD6">
      <w:pPr>
        <w:pStyle w:val="western"/>
        <w:spacing w:before="0" w:beforeAutospacing="0" w:after="0" w:afterAutospacing="0" w:line="276" w:lineRule="auto"/>
        <w:ind w:firstLine="284"/>
        <w:jc w:val="both"/>
        <w:rPr>
          <w:color w:val="020202"/>
          <w:sz w:val="20"/>
          <w:szCs w:val="20"/>
        </w:rPr>
      </w:pPr>
      <w:r w:rsidRPr="00E44FD6">
        <w:rPr>
          <w:rStyle w:val="Pogrubienie"/>
          <w:color w:val="020202"/>
          <w:sz w:val="20"/>
          <w:szCs w:val="20"/>
        </w:rPr>
        <w:t>17-200 Hajnówka</w:t>
      </w:r>
    </w:p>
    <w:p w:rsidR="0055645B" w:rsidRPr="00E44FD6" w:rsidRDefault="0055645B" w:rsidP="00E44FD6">
      <w:pPr>
        <w:pStyle w:val="western"/>
        <w:spacing w:before="0" w:beforeAutospacing="0" w:after="0" w:afterAutospacing="0" w:line="276" w:lineRule="auto"/>
        <w:ind w:firstLine="284"/>
        <w:jc w:val="both"/>
        <w:rPr>
          <w:color w:val="020202"/>
          <w:sz w:val="20"/>
          <w:szCs w:val="20"/>
        </w:rPr>
      </w:pPr>
      <w:r w:rsidRPr="00E44FD6">
        <w:rPr>
          <w:color w:val="020202"/>
          <w:sz w:val="20"/>
          <w:szCs w:val="20"/>
        </w:rPr>
        <w:t xml:space="preserve">z dopiskiem „oferta pracy na </w:t>
      </w:r>
      <w:r w:rsidR="00A16CE2" w:rsidRPr="00E44FD6">
        <w:rPr>
          <w:color w:val="020202"/>
          <w:sz w:val="20"/>
          <w:szCs w:val="20"/>
        </w:rPr>
        <w:t xml:space="preserve">stanowisko </w:t>
      </w:r>
      <w:r w:rsidR="007E2943">
        <w:rPr>
          <w:color w:val="020202"/>
          <w:sz w:val="20"/>
          <w:szCs w:val="20"/>
        </w:rPr>
        <w:t>inspektora ZTK</w:t>
      </w:r>
      <w:r w:rsidRPr="00E44FD6">
        <w:rPr>
          <w:color w:val="020202"/>
          <w:sz w:val="20"/>
          <w:szCs w:val="20"/>
        </w:rPr>
        <w:t>”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rStyle w:val="Pogrubienie"/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rStyle w:val="Pogrubienie"/>
          <w:color w:val="020202"/>
          <w:sz w:val="18"/>
          <w:szCs w:val="18"/>
        </w:rPr>
        <w:t>DANE OSOBOWE - KLAUZULA INFORMACYJNA</w:t>
      </w: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</w:t>
      </w:r>
      <w:r w:rsidR="00C81491">
        <w:rPr>
          <w:color w:val="020202"/>
          <w:sz w:val="18"/>
          <w:szCs w:val="18"/>
        </w:rPr>
        <w:t xml:space="preserve">enia dyrektywy 95/46/WE (RODO). </w:t>
      </w:r>
      <w:r w:rsidRPr="00B669BC">
        <w:rPr>
          <w:color w:val="020202"/>
          <w:sz w:val="18"/>
          <w:szCs w:val="18"/>
        </w:rPr>
        <w:t>Każdy kandydat przystępujący do naboru podaje swoje dane dobrowolnie. Bez podania wymaganych danych osobowych nie będzie możliwy udział w naborze.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lastRenderedPageBreak/>
        <w:t xml:space="preserve">Administrator danych i kontakt do niego: </w:t>
      </w:r>
      <w:r w:rsidR="0029713C" w:rsidRPr="00B669BC">
        <w:rPr>
          <w:color w:val="020202"/>
          <w:sz w:val="18"/>
          <w:szCs w:val="18"/>
        </w:rPr>
        <w:t xml:space="preserve">Komendant Powiatowy Policji w Hajnówce </w:t>
      </w:r>
      <w:r w:rsidRPr="00B669BC">
        <w:rPr>
          <w:color w:val="020202"/>
          <w:sz w:val="18"/>
          <w:szCs w:val="18"/>
        </w:rPr>
        <w:t xml:space="preserve">ul. </w:t>
      </w:r>
      <w:r w:rsidR="0029713C" w:rsidRPr="00B669BC">
        <w:rPr>
          <w:color w:val="020202"/>
          <w:sz w:val="18"/>
          <w:szCs w:val="18"/>
        </w:rPr>
        <w:t>Armii Krajowej 1</w:t>
      </w:r>
      <w:r w:rsidRPr="00B669BC">
        <w:rPr>
          <w:color w:val="020202"/>
          <w:sz w:val="18"/>
          <w:szCs w:val="18"/>
        </w:rPr>
        <w:t xml:space="preserve"> </w:t>
      </w:r>
      <w:r w:rsidR="0029713C" w:rsidRPr="00B669BC">
        <w:rPr>
          <w:color w:val="020202"/>
          <w:sz w:val="18"/>
          <w:szCs w:val="18"/>
        </w:rPr>
        <w:t>kpp</w:t>
      </w:r>
      <w:r w:rsidRPr="00B669BC">
        <w:rPr>
          <w:color w:val="020202"/>
          <w:sz w:val="18"/>
          <w:szCs w:val="18"/>
        </w:rPr>
        <w:t>@</w:t>
      </w:r>
      <w:r w:rsidR="0029713C" w:rsidRPr="00B669BC">
        <w:rPr>
          <w:color w:val="020202"/>
          <w:sz w:val="18"/>
          <w:szCs w:val="18"/>
        </w:rPr>
        <w:t>hajnowka.</w:t>
      </w:r>
      <w:r w:rsidRPr="00B669BC">
        <w:rPr>
          <w:color w:val="020202"/>
          <w:sz w:val="18"/>
          <w:szCs w:val="18"/>
        </w:rPr>
        <w:t>bk.policja.gov.pl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 xml:space="preserve">Kontakt do inspektora ochrony danych: Zgodnie z art. 37 ogólnego rozporządzenia o ochronie danych Komendant </w:t>
      </w:r>
      <w:r w:rsidR="0029713C" w:rsidRPr="00B669BC">
        <w:rPr>
          <w:color w:val="020202"/>
          <w:sz w:val="18"/>
          <w:szCs w:val="18"/>
        </w:rPr>
        <w:t>Powiatowy Policji w Hajnówce</w:t>
      </w:r>
      <w:r w:rsidRPr="00B669BC">
        <w:rPr>
          <w:color w:val="020202"/>
          <w:sz w:val="18"/>
          <w:szCs w:val="18"/>
        </w:rPr>
        <w:t xml:space="preserve"> wyznaczył w podległej jednostce inspektora ochrony danych, kontakt: ul. </w:t>
      </w:r>
      <w:r w:rsidR="0029713C" w:rsidRPr="00B669BC">
        <w:rPr>
          <w:color w:val="020202"/>
          <w:sz w:val="18"/>
          <w:szCs w:val="18"/>
        </w:rPr>
        <w:t>Armii Krajowej 1</w:t>
      </w:r>
      <w:r w:rsidRPr="00B669BC">
        <w:rPr>
          <w:color w:val="020202"/>
          <w:sz w:val="18"/>
          <w:szCs w:val="18"/>
        </w:rPr>
        <w:t xml:space="preserve">, </w:t>
      </w:r>
      <w:r w:rsidR="0029713C" w:rsidRPr="00B669BC">
        <w:rPr>
          <w:color w:val="020202"/>
          <w:sz w:val="18"/>
          <w:szCs w:val="18"/>
        </w:rPr>
        <w:t>17-200 Hajnówka</w:t>
      </w:r>
      <w:r w:rsidRPr="00B669BC">
        <w:rPr>
          <w:color w:val="020202"/>
          <w:sz w:val="18"/>
          <w:szCs w:val="18"/>
        </w:rPr>
        <w:t xml:space="preserve">. Dane umieszczono na stronie BIP </w:t>
      </w:r>
      <w:r w:rsidR="00E0202D" w:rsidRPr="00B669BC">
        <w:rPr>
          <w:color w:val="020202"/>
          <w:sz w:val="18"/>
          <w:szCs w:val="18"/>
        </w:rPr>
        <w:t>KPP w Hajnówce</w:t>
      </w:r>
      <w:r w:rsidRPr="00B669BC">
        <w:rPr>
          <w:color w:val="020202"/>
          <w:sz w:val="18"/>
          <w:szCs w:val="18"/>
        </w:rPr>
        <w:t>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Cel przetwarzania danych: przeprowadzenie naboru na stanowisko pracy w służbie cywilnej</w:t>
      </w:r>
      <w:r w:rsidR="00C81491">
        <w:rPr>
          <w:color w:val="020202"/>
          <w:sz w:val="18"/>
          <w:szCs w:val="18"/>
        </w:rPr>
        <w:t>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 xml:space="preserve">Informacje o odbiorcach danych: Dane osobowe przetwarzane będą w celu przeprowadzenia procesu rekrutacji na wybrane stanowisko – na podstawie ustawy o służbie cywilnej, natomiast udzielona przez Panią/Pana zgoda będzie podstawą przetwarzania dodatkowych danych osobowych (nie wynikających z powyższych przepisów) zawartych </w:t>
      </w:r>
      <w:r w:rsidR="00E44FD6">
        <w:rPr>
          <w:color w:val="020202"/>
          <w:sz w:val="18"/>
          <w:szCs w:val="18"/>
        </w:rPr>
        <w:br/>
      </w:r>
      <w:r w:rsidRPr="00B669BC">
        <w:rPr>
          <w:color w:val="020202"/>
          <w:sz w:val="18"/>
          <w:szCs w:val="18"/>
        </w:rPr>
        <w:t>w złożonych przez Panią/Pana dokumentach (np. adres e-mail, nr telefonu, wizerunek)</w:t>
      </w:r>
      <w:r w:rsidR="00E0202D" w:rsidRPr="00B669BC">
        <w:rPr>
          <w:color w:val="020202"/>
          <w:sz w:val="18"/>
          <w:szCs w:val="18"/>
        </w:rPr>
        <w:t xml:space="preserve"> przez Komendę Powiatową Policji w Hajnówce</w:t>
      </w:r>
      <w:r w:rsidRPr="00B669BC">
        <w:rPr>
          <w:color w:val="020202"/>
          <w:sz w:val="18"/>
          <w:szCs w:val="18"/>
        </w:rPr>
        <w:t>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 xml:space="preserve">Okres przechowywania danych: czas niezbędny do przeprowadzenia naboru na stanowisko pracy w służbie cywilnej </w:t>
      </w:r>
      <w:r w:rsidR="00E44FD6">
        <w:rPr>
          <w:color w:val="020202"/>
          <w:sz w:val="18"/>
          <w:szCs w:val="18"/>
        </w:rPr>
        <w:br/>
      </w:r>
      <w:r w:rsidRPr="00B669BC">
        <w:rPr>
          <w:color w:val="020202"/>
          <w:sz w:val="18"/>
          <w:szCs w:val="18"/>
        </w:rPr>
        <w:t>(z uwzględnieniem 3 miesięcy, w których dyrektor generalny urzędu ma możliwość wyboru kolejnego wyłonionego kandydata, w przypadku, gdy ponownie zaistnieje konieczność obsadzenia tego samego stanowiska)</w:t>
      </w:r>
      <w:r w:rsidR="00C81491">
        <w:rPr>
          <w:color w:val="020202"/>
          <w:sz w:val="18"/>
          <w:szCs w:val="18"/>
        </w:rPr>
        <w:t>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Uprawnienia:</w:t>
      </w:r>
    </w:p>
    <w:p w:rsidR="0055645B" w:rsidRPr="00B669BC" w:rsidRDefault="0055645B" w:rsidP="00E44FD6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567" w:hanging="283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  <w:r w:rsidR="00C81491">
        <w:rPr>
          <w:color w:val="020202"/>
          <w:sz w:val="18"/>
          <w:szCs w:val="18"/>
        </w:rPr>
        <w:t>;</w:t>
      </w:r>
    </w:p>
    <w:p w:rsidR="0055645B" w:rsidRPr="00B669BC" w:rsidRDefault="0055645B" w:rsidP="00E44FD6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567" w:hanging="283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prawo do wniesienia skargi do organu nadzorczego</w:t>
      </w:r>
      <w:r w:rsidR="00C81491">
        <w:rPr>
          <w:color w:val="020202"/>
          <w:sz w:val="18"/>
          <w:szCs w:val="18"/>
        </w:rPr>
        <w:t>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Podstawa prawna przetwarzania danych: art. 22</w:t>
      </w:r>
      <w:r w:rsidRPr="00B669BC">
        <w:rPr>
          <w:color w:val="020202"/>
          <w:sz w:val="18"/>
          <w:szCs w:val="18"/>
          <w:vertAlign w:val="superscript"/>
        </w:rPr>
        <w:t>1</w:t>
      </w:r>
      <w:r w:rsidRPr="00B669BC">
        <w:rPr>
          <w:color w:val="020202"/>
          <w:sz w:val="18"/>
          <w:szCs w:val="18"/>
        </w:rPr>
        <w:t xml:space="preserve"> Kodeksu pracy oraz art. 26 i nast. ustawy z dnia 21 listopada 2008 r. </w:t>
      </w:r>
      <w:r w:rsidR="00E44FD6">
        <w:rPr>
          <w:color w:val="020202"/>
          <w:sz w:val="18"/>
          <w:szCs w:val="18"/>
        </w:rPr>
        <w:br/>
      </w:r>
      <w:r w:rsidRPr="00B669BC">
        <w:rPr>
          <w:color w:val="020202"/>
          <w:sz w:val="18"/>
          <w:szCs w:val="18"/>
        </w:rPr>
        <w:t>o służbie cywilnej w zw. z art. 6 ust. 1 lit. c RODO</w:t>
      </w:r>
      <w:r w:rsidR="00C81491">
        <w:rPr>
          <w:color w:val="020202"/>
          <w:sz w:val="18"/>
          <w:szCs w:val="18"/>
        </w:rPr>
        <w:t>.</w:t>
      </w:r>
    </w:p>
    <w:p w:rsidR="0055645B" w:rsidRPr="00B669BC" w:rsidRDefault="0055645B" w:rsidP="00E44FD6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ind w:left="284" w:hanging="284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Inne informacje: podane dane nie będą podstawą do zautomatyzowanego podejmowania decyzji; nie będą też profilowane.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rStyle w:val="Pogrubienie"/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rStyle w:val="Pogrubienie"/>
          <w:color w:val="020202"/>
          <w:sz w:val="18"/>
          <w:szCs w:val="18"/>
        </w:rPr>
        <w:t>INNE INFORMACJE:</w:t>
      </w: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 xml:space="preserve">W miesiącu poprzedzającym datę upublicznienia ogłoszenia wskaźnik zatrudnienia osób niepełnosprawnych w urzędzie, </w:t>
      </w:r>
      <w:r w:rsidR="00C81491">
        <w:rPr>
          <w:color w:val="020202"/>
          <w:sz w:val="18"/>
          <w:szCs w:val="18"/>
        </w:rPr>
        <w:br/>
      </w:r>
      <w:r w:rsidRPr="00B669BC">
        <w:rPr>
          <w:color w:val="020202"/>
          <w:sz w:val="18"/>
          <w:szCs w:val="18"/>
        </w:rPr>
        <w:t>w rozumieniu prze</w:t>
      </w:r>
      <w:r w:rsidR="00A16CE2" w:rsidRPr="00B669BC">
        <w:rPr>
          <w:color w:val="020202"/>
          <w:sz w:val="18"/>
          <w:szCs w:val="18"/>
        </w:rPr>
        <w:t xml:space="preserve">pisów o rehabilitacji zawodowej </w:t>
      </w:r>
      <w:r w:rsidRPr="00B669BC">
        <w:rPr>
          <w:color w:val="020202"/>
          <w:sz w:val="18"/>
          <w:szCs w:val="18"/>
        </w:rPr>
        <w:t>i społecznej oraz zatrudnieniu osób niepełnosprawnych, wynosi co najmniej 6%.</w:t>
      </w:r>
    </w:p>
    <w:p w:rsidR="00E0202D" w:rsidRDefault="00E0202D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Prze</w:t>
      </w:r>
      <w:r w:rsidR="007E2943">
        <w:rPr>
          <w:color w:val="020202"/>
          <w:sz w:val="18"/>
          <w:szCs w:val="18"/>
        </w:rPr>
        <w:t>widziane wynagrodzenie: 2.683,72</w:t>
      </w:r>
      <w:r w:rsidRPr="00B669BC">
        <w:rPr>
          <w:color w:val="020202"/>
          <w:sz w:val="18"/>
          <w:szCs w:val="18"/>
        </w:rPr>
        <w:t xml:space="preserve"> zł brutto</w:t>
      </w:r>
    </w:p>
    <w:p w:rsidR="00D20ABC" w:rsidRPr="00B669BC" w:rsidRDefault="007E2943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>
        <w:rPr>
          <w:color w:val="020202"/>
          <w:sz w:val="18"/>
          <w:szCs w:val="18"/>
        </w:rPr>
        <w:t>Termin zatrudnienia: 01.01.2020</w:t>
      </w:r>
      <w:bookmarkStart w:id="0" w:name="_GoBack"/>
      <w:bookmarkEnd w:id="0"/>
      <w:r w:rsidR="00D20ABC">
        <w:rPr>
          <w:color w:val="020202"/>
          <w:sz w:val="18"/>
          <w:szCs w:val="18"/>
        </w:rPr>
        <w:t xml:space="preserve"> r.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 xml:space="preserve">Kandydaci zakwalifikowani o terminie testu i rozmowy kwalifikacyjnej zostaną powiadomieni e-mailem (telefonicznie </w:t>
      </w:r>
      <w:r w:rsidR="00E44FD6">
        <w:rPr>
          <w:color w:val="020202"/>
          <w:sz w:val="18"/>
          <w:szCs w:val="18"/>
        </w:rPr>
        <w:br/>
      </w:r>
      <w:r w:rsidRPr="00B669BC">
        <w:rPr>
          <w:color w:val="020202"/>
          <w:sz w:val="18"/>
          <w:szCs w:val="18"/>
        </w:rPr>
        <w:t>w przypadku braku adresu e-mail).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Oferty, które nie spełnią wymogów formalnych, niekompletne oraz przesłane po terminie nie będą brane pod uwagę (decyduje data stempla pocztowego).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Do dokumentów sporządzonych w języku obcym należy dołączyć kopie tłumaczenia tych dokumentów na język polski dokonane przez tłumacza przysięgłego. Nie zwracamy nadesłanych dokumentów.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Techniki i metody naboru:</w:t>
      </w: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- weryfikacja ofert pod kątem spełnienia wymagań formalnych,</w:t>
      </w: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- sprawdzian wiedzy merytorycznej,</w:t>
      </w:r>
    </w:p>
    <w:p w:rsidR="0055645B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>- rozmowa kwalifikacyjna.</w:t>
      </w:r>
    </w:p>
    <w:p w:rsidR="00C81491" w:rsidRDefault="00C81491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</w:p>
    <w:p w:rsidR="00840311" w:rsidRPr="00B669BC" w:rsidRDefault="0055645B" w:rsidP="00E44FD6">
      <w:pPr>
        <w:pStyle w:val="western"/>
        <w:spacing w:before="0" w:beforeAutospacing="0" w:after="0" w:afterAutospacing="0" w:line="276" w:lineRule="auto"/>
        <w:jc w:val="both"/>
        <w:rPr>
          <w:color w:val="020202"/>
          <w:sz w:val="18"/>
          <w:szCs w:val="18"/>
        </w:rPr>
      </w:pPr>
      <w:r w:rsidRPr="00B669BC">
        <w:rPr>
          <w:color w:val="020202"/>
          <w:sz w:val="18"/>
          <w:szCs w:val="18"/>
        </w:rPr>
        <w:t xml:space="preserve">Dodatkowe informacje można </w:t>
      </w:r>
      <w:r w:rsidR="00E0202D" w:rsidRPr="00B669BC">
        <w:rPr>
          <w:color w:val="020202"/>
          <w:sz w:val="18"/>
          <w:szCs w:val="18"/>
        </w:rPr>
        <w:t>uzyskać pod nr tel. 85 8310426</w:t>
      </w:r>
      <w:r w:rsidRPr="00B669BC">
        <w:rPr>
          <w:color w:val="020202"/>
          <w:sz w:val="18"/>
          <w:szCs w:val="18"/>
        </w:rPr>
        <w:t>.</w:t>
      </w:r>
    </w:p>
    <w:p w:rsidR="002233EC" w:rsidRPr="002233EC" w:rsidRDefault="002233EC" w:rsidP="002233EC">
      <w:pPr>
        <w:pStyle w:val="western"/>
        <w:rPr>
          <w:rFonts w:ascii="Oxygen" w:hAnsi="Oxygen"/>
          <w:color w:val="020202"/>
          <w:sz w:val="18"/>
          <w:szCs w:val="18"/>
        </w:rPr>
      </w:pPr>
    </w:p>
    <w:sectPr w:rsidR="002233EC" w:rsidRPr="0022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xyge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3.75pt;height:6.9pt" o:bullet="t">
        <v:imagedata r:id="rId1" o:title="31-strz1"/>
      </v:shape>
    </w:pict>
  </w:numPicBullet>
  <w:numPicBullet w:numPicBulletId="1">
    <w:pict>
      <v:shape id="_x0000_i1154" type="#_x0000_t75" style="width:3in;height:3in" o:bullet="t"/>
    </w:pict>
  </w:numPicBullet>
  <w:numPicBullet w:numPicBulletId="2">
    <w:pict>
      <v:shape id="_x0000_i1155" type="#_x0000_t75" style="width:3in;height:3in" o:bullet="t"/>
    </w:pict>
  </w:numPicBullet>
  <w:numPicBullet w:numPicBulletId="3">
    <w:pict>
      <v:shape id="_x0000_i1156" type="#_x0000_t75" style="width:3in;height:3in" o:bullet="t"/>
    </w:pict>
  </w:numPicBullet>
  <w:numPicBullet w:numPicBulletId="4">
    <w:pict>
      <v:shape id="_x0000_i1157" type="#_x0000_t75" style="width:3in;height:3in" o:bullet="t"/>
    </w:pict>
  </w:numPicBullet>
  <w:numPicBullet w:numPicBulletId="5">
    <w:pict>
      <v:shape id="_x0000_i1158" type="#_x0000_t75" style="width:3in;height:3in" o:bullet="t"/>
    </w:pict>
  </w:numPicBullet>
  <w:numPicBullet w:numPicBulletId="6">
    <w:pict>
      <v:shape id="_x0000_i1159" type="#_x0000_t75" style="width:3in;height:3in" o:bullet="t"/>
    </w:pict>
  </w:numPicBullet>
  <w:numPicBullet w:numPicBulletId="7">
    <w:pict>
      <v:shape id="_x0000_i1160" type="#_x0000_t75" style="width:3in;height:3in" o:bullet="t"/>
    </w:pict>
  </w:numPicBullet>
  <w:numPicBullet w:numPicBulletId="8">
    <w:pict>
      <v:shape id="_x0000_i1161" type="#_x0000_t75" style="width:3in;height:3in" o:bullet="t"/>
    </w:pict>
  </w:numPicBullet>
  <w:numPicBullet w:numPicBulletId="9">
    <w:pict>
      <v:shape id="_x0000_i1162" type="#_x0000_t75" style="width:3in;height:3in" o:bullet="t"/>
    </w:pict>
  </w:numPicBullet>
  <w:abstractNum w:abstractNumId="0">
    <w:nsid w:val="066D23CC"/>
    <w:multiLevelType w:val="multilevel"/>
    <w:tmpl w:val="23AE2C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6D59"/>
    <w:multiLevelType w:val="multilevel"/>
    <w:tmpl w:val="749E2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52E0E"/>
    <w:multiLevelType w:val="multilevel"/>
    <w:tmpl w:val="F21840C6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93771"/>
    <w:multiLevelType w:val="multilevel"/>
    <w:tmpl w:val="427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C2432"/>
    <w:multiLevelType w:val="multilevel"/>
    <w:tmpl w:val="976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796705"/>
    <w:multiLevelType w:val="multilevel"/>
    <w:tmpl w:val="E87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137FC"/>
    <w:multiLevelType w:val="multilevel"/>
    <w:tmpl w:val="DD9C24A6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047C0"/>
    <w:multiLevelType w:val="multilevel"/>
    <w:tmpl w:val="CB0400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F61F0"/>
    <w:multiLevelType w:val="multilevel"/>
    <w:tmpl w:val="0B7613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D69B3"/>
    <w:multiLevelType w:val="hybridMultilevel"/>
    <w:tmpl w:val="78B680F8"/>
    <w:lvl w:ilvl="0" w:tplc="0B507E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8C075C"/>
    <w:multiLevelType w:val="multilevel"/>
    <w:tmpl w:val="E39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A5B25"/>
    <w:multiLevelType w:val="hybridMultilevel"/>
    <w:tmpl w:val="C1CAD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60D1"/>
    <w:multiLevelType w:val="multilevel"/>
    <w:tmpl w:val="169806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974BB"/>
    <w:multiLevelType w:val="hybridMultilevel"/>
    <w:tmpl w:val="D54EB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1139D"/>
    <w:multiLevelType w:val="multilevel"/>
    <w:tmpl w:val="64847D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47B08"/>
    <w:multiLevelType w:val="hybridMultilevel"/>
    <w:tmpl w:val="44409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32F07"/>
    <w:multiLevelType w:val="multilevel"/>
    <w:tmpl w:val="D0EEE0A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C60F1"/>
    <w:multiLevelType w:val="multilevel"/>
    <w:tmpl w:val="E39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24268"/>
    <w:multiLevelType w:val="hybridMultilevel"/>
    <w:tmpl w:val="BDE6C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26C69"/>
    <w:multiLevelType w:val="multilevel"/>
    <w:tmpl w:val="B310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838C5"/>
    <w:multiLevelType w:val="multilevel"/>
    <w:tmpl w:val="1D0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DC8"/>
    <w:multiLevelType w:val="hybridMultilevel"/>
    <w:tmpl w:val="156C5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6"/>
  </w:num>
  <w:num w:numId="10">
    <w:abstractNumId w:val="13"/>
  </w:num>
  <w:num w:numId="11">
    <w:abstractNumId w:val="15"/>
  </w:num>
  <w:num w:numId="12">
    <w:abstractNumId w:val="4"/>
  </w:num>
  <w:num w:numId="13">
    <w:abstractNumId w:val="20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5B"/>
    <w:rsid w:val="002233EC"/>
    <w:rsid w:val="0029713C"/>
    <w:rsid w:val="003121CF"/>
    <w:rsid w:val="003B4515"/>
    <w:rsid w:val="00427087"/>
    <w:rsid w:val="00527194"/>
    <w:rsid w:val="0055645B"/>
    <w:rsid w:val="006E52D9"/>
    <w:rsid w:val="007317ED"/>
    <w:rsid w:val="007E2943"/>
    <w:rsid w:val="00840311"/>
    <w:rsid w:val="009F4053"/>
    <w:rsid w:val="00A16CE2"/>
    <w:rsid w:val="00A1767B"/>
    <w:rsid w:val="00B669BC"/>
    <w:rsid w:val="00C15018"/>
    <w:rsid w:val="00C81491"/>
    <w:rsid w:val="00D20ABC"/>
    <w:rsid w:val="00D7449B"/>
    <w:rsid w:val="00DC4871"/>
    <w:rsid w:val="00E0202D"/>
    <w:rsid w:val="00E109A5"/>
    <w:rsid w:val="00E44FD6"/>
    <w:rsid w:val="00E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45B"/>
    <w:rPr>
      <w:i w:val="0"/>
      <w:iCs w:val="0"/>
      <w:color w:val="DE251B"/>
      <w:u w:val="single"/>
    </w:rPr>
  </w:style>
  <w:style w:type="character" w:styleId="Pogrubienie">
    <w:name w:val="Strong"/>
    <w:basedOn w:val="Domylnaczcionkaakapitu"/>
    <w:uiPriority w:val="22"/>
    <w:qFormat/>
    <w:rsid w:val="0055645B"/>
    <w:rPr>
      <w:b/>
      <w:bCs/>
    </w:rPr>
  </w:style>
  <w:style w:type="paragraph" w:customStyle="1" w:styleId="western">
    <w:name w:val="western"/>
    <w:basedOn w:val="Normalny"/>
    <w:rsid w:val="0055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4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45B"/>
    <w:rPr>
      <w:i w:val="0"/>
      <w:iCs w:val="0"/>
      <w:color w:val="DE251B"/>
      <w:u w:val="single"/>
    </w:rPr>
  </w:style>
  <w:style w:type="character" w:styleId="Pogrubienie">
    <w:name w:val="Strong"/>
    <w:basedOn w:val="Domylnaczcionkaakapitu"/>
    <w:uiPriority w:val="22"/>
    <w:qFormat/>
    <w:rsid w:val="0055645B"/>
    <w:rPr>
      <w:b/>
      <w:bCs/>
    </w:rPr>
  </w:style>
  <w:style w:type="paragraph" w:customStyle="1" w:styleId="western">
    <w:name w:val="western"/>
    <w:basedOn w:val="Normalny"/>
    <w:rsid w:val="0055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4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annaczykwin</dc:creator>
  <cp:lastModifiedBy>annaczykwin</cp:lastModifiedBy>
  <cp:revision>20</cp:revision>
  <cp:lastPrinted>2019-05-24T10:17:00Z</cp:lastPrinted>
  <dcterms:created xsi:type="dcterms:W3CDTF">2019-05-22T12:21:00Z</dcterms:created>
  <dcterms:modified xsi:type="dcterms:W3CDTF">2019-11-29T09:03:00Z</dcterms:modified>
</cp:coreProperties>
</file>